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7" w:rsidRDefault="00E12EA1" w:rsidP="00E12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в школе.</w:t>
      </w:r>
    </w:p>
    <w:p w:rsidR="00F83E93" w:rsidRDefault="00E12EA1" w:rsidP="00481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85D">
        <w:rPr>
          <w:rFonts w:ascii="Times New Roman" w:hAnsi="Times New Roman" w:cs="Times New Roman"/>
          <w:sz w:val="28"/>
          <w:szCs w:val="28"/>
        </w:rPr>
        <w:t xml:space="preserve">25 октября 2018 года в </w:t>
      </w:r>
      <w:r w:rsidR="0048185D" w:rsidRPr="0048185D">
        <w:rPr>
          <w:rFonts w:ascii="Times New Roman" w:hAnsi="Times New Roman" w:cs="Times New Roman"/>
          <w:sz w:val="28"/>
          <w:szCs w:val="28"/>
        </w:rPr>
        <w:t xml:space="preserve"> 6-ых классах </w:t>
      </w:r>
      <w:proofErr w:type="spellStart"/>
      <w:r w:rsidR="0048185D" w:rsidRPr="0048185D"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 w:rsidR="0048185D" w:rsidRPr="0048185D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48185D">
        <w:rPr>
          <w:rFonts w:ascii="Times New Roman" w:hAnsi="Times New Roman" w:cs="Times New Roman"/>
          <w:sz w:val="28"/>
          <w:szCs w:val="28"/>
        </w:rPr>
        <w:t xml:space="preserve"> </w:t>
      </w:r>
      <w:r w:rsidR="0048185D" w:rsidRPr="0048185D">
        <w:rPr>
          <w:rFonts w:ascii="Times New Roman" w:hAnsi="Times New Roman" w:cs="Times New Roman"/>
          <w:sz w:val="28"/>
          <w:szCs w:val="28"/>
        </w:rPr>
        <w:t>прошло</w:t>
      </w:r>
      <w:r w:rsidRPr="0048185D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48185D" w:rsidRPr="0048185D">
        <w:rPr>
          <w:rFonts w:ascii="Times New Roman" w:hAnsi="Times New Roman" w:cs="Times New Roman"/>
          <w:sz w:val="28"/>
          <w:szCs w:val="28"/>
        </w:rPr>
        <w:t>по профилактике токсикомании</w:t>
      </w:r>
      <w:r w:rsidR="00F83E93">
        <w:rPr>
          <w:rFonts w:ascii="Times New Roman" w:hAnsi="Times New Roman" w:cs="Times New Roman"/>
          <w:sz w:val="28"/>
          <w:szCs w:val="28"/>
        </w:rPr>
        <w:t xml:space="preserve"> </w:t>
      </w:r>
      <w:r w:rsidR="00297D16">
        <w:rPr>
          <w:rFonts w:ascii="Times New Roman" w:hAnsi="Times New Roman" w:cs="Times New Roman"/>
          <w:sz w:val="28"/>
          <w:szCs w:val="28"/>
        </w:rPr>
        <w:t xml:space="preserve">среди несовершеннолетних </w:t>
      </w:r>
      <w:r w:rsidR="00F83E93">
        <w:rPr>
          <w:rFonts w:ascii="Times New Roman" w:hAnsi="Times New Roman" w:cs="Times New Roman"/>
          <w:sz w:val="28"/>
          <w:szCs w:val="28"/>
        </w:rPr>
        <w:t>«Осторожно: СНИФФИНГ»!</w:t>
      </w:r>
      <w:r w:rsidR="0048185D" w:rsidRPr="0048185D">
        <w:rPr>
          <w:rFonts w:ascii="Times New Roman" w:hAnsi="Times New Roman" w:cs="Times New Roman"/>
          <w:sz w:val="28"/>
          <w:szCs w:val="28"/>
        </w:rPr>
        <w:t xml:space="preserve"> На встречу с учащимися пришли главный врач районной бо</w:t>
      </w:r>
      <w:r w:rsidR="0048185D">
        <w:rPr>
          <w:rFonts w:ascii="Times New Roman" w:hAnsi="Times New Roman" w:cs="Times New Roman"/>
          <w:sz w:val="28"/>
          <w:szCs w:val="28"/>
        </w:rPr>
        <w:t>льницы Варламов О.Б., помощник прокуратура района</w:t>
      </w:r>
      <w:r w:rsidR="0048185D" w:rsidRPr="0048185D">
        <w:rPr>
          <w:rFonts w:ascii="Times New Roman" w:hAnsi="Times New Roman" w:cs="Times New Roman"/>
          <w:sz w:val="28"/>
          <w:szCs w:val="28"/>
        </w:rPr>
        <w:t xml:space="preserve"> </w:t>
      </w:r>
      <w:r w:rsidR="0048185D">
        <w:rPr>
          <w:rFonts w:ascii="Times New Roman" w:hAnsi="Times New Roman" w:cs="Times New Roman"/>
          <w:sz w:val="28"/>
          <w:szCs w:val="28"/>
        </w:rPr>
        <w:t xml:space="preserve">Новикова А.А., </w:t>
      </w:r>
      <w:r w:rsidR="0048185D" w:rsidRPr="0048185D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ГУФСИН </w:t>
      </w:r>
      <w:r w:rsidR="0048185D">
        <w:rPr>
          <w:rFonts w:ascii="Times New Roman" w:eastAsia="Calibri" w:hAnsi="Times New Roman" w:cs="Times New Roman"/>
          <w:sz w:val="28"/>
          <w:szCs w:val="28"/>
        </w:rPr>
        <w:t xml:space="preserve">Костина </w:t>
      </w:r>
      <w:r w:rsidR="00F83E93">
        <w:rPr>
          <w:rFonts w:ascii="Times New Roman" w:eastAsia="Calibri" w:hAnsi="Times New Roman" w:cs="Times New Roman"/>
          <w:sz w:val="28"/>
          <w:szCs w:val="28"/>
        </w:rPr>
        <w:t>А.К., работники админи</w:t>
      </w:r>
      <w:r w:rsidR="00297D16">
        <w:rPr>
          <w:rFonts w:ascii="Times New Roman" w:eastAsia="Calibri" w:hAnsi="Times New Roman" w:cs="Times New Roman"/>
          <w:sz w:val="28"/>
          <w:szCs w:val="28"/>
        </w:rPr>
        <w:t>страции района и школы.</w:t>
      </w:r>
      <w:r w:rsidR="000F45F1">
        <w:rPr>
          <w:rFonts w:ascii="Times New Roman" w:eastAsia="Calibri" w:hAnsi="Times New Roman" w:cs="Times New Roman"/>
          <w:sz w:val="28"/>
          <w:szCs w:val="28"/>
        </w:rPr>
        <w:t xml:space="preserve"> Задачей специалистов было предостеречь несовершеннолетних от опасных для их здоровья поступков и действий, предоставить правдивые сведения о токсической зависимости, а также развеять миф о том, что токсикомания – это «невинное развлечение».</w:t>
      </w:r>
    </w:p>
    <w:p w:rsidR="00E12EA1" w:rsidRDefault="00F83E93" w:rsidP="00481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подростками проведена профилактическая беседа, показаны наглядные слайды, рассказывающие о токсикомании – опасной зависимости от токсических веществ</w:t>
      </w:r>
      <w:r w:rsidR="00297D16">
        <w:rPr>
          <w:rFonts w:ascii="Times New Roman" w:eastAsia="Calibri" w:hAnsi="Times New Roman" w:cs="Times New Roman"/>
          <w:sz w:val="28"/>
          <w:szCs w:val="28"/>
        </w:rPr>
        <w:t xml:space="preserve">. Особое внимание уделено последствиям газовой интоксикации, то есть, тому, какой непоправимый вред наносит токсикомания здоровью человека. Отдельным блоком была проведена беседа по правовой грамотности несовершеннолетних, в которой рассказано об ответственности за употребление, пропаганду и распространение наркотических средств и психотропных веществ согласно Законодательству РФ.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E93" w:rsidRDefault="00297D16" w:rsidP="00481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Мамско-Чуйского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31DB1">
        <w:rPr>
          <w:rFonts w:ascii="Times New Roman" w:eastAsia="Calibri" w:hAnsi="Times New Roman" w:cs="Times New Roman"/>
          <w:sz w:val="28"/>
          <w:szCs w:val="28"/>
        </w:rPr>
        <w:t>подготовлены информационные</w:t>
      </w:r>
      <w:r w:rsidR="00F83E93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531DB1">
        <w:rPr>
          <w:rFonts w:ascii="Times New Roman" w:eastAsia="Calibri" w:hAnsi="Times New Roman" w:cs="Times New Roman"/>
          <w:sz w:val="28"/>
          <w:szCs w:val="28"/>
        </w:rPr>
        <w:t xml:space="preserve">ы для </w:t>
      </w:r>
      <w:r>
        <w:rPr>
          <w:rFonts w:ascii="Times New Roman" w:eastAsia="Calibri" w:hAnsi="Times New Roman" w:cs="Times New Roman"/>
          <w:sz w:val="28"/>
          <w:szCs w:val="28"/>
        </w:rPr>
        <w:t>распространения их среди родителей несовершеннолетн</w:t>
      </w:r>
      <w:r w:rsidR="000F45F1">
        <w:rPr>
          <w:rFonts w:ascii="Times New Roman" w:eastAsia="Calibri" w:hAnsi="Times New Roman" w:cs="Times New Roman"/>
          <w:sz w:val="28"/>
          <w:szCs w:val="28"/>
        </w:rPr>
        <w:t xml:space="preserve">их, в также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="000F45F1">
        <w:rPr>
          <w:rFonts w:ascii="Times New Roman" w:eastAsia="Calibri" w:hAnsi="Times New Roman" w:cs="Times New Roman"/>
          <w:sz w:val="28"/>
          <w:szCs w:val="28"/>
        </w:rPr>
        <w:t>на родительских собраниях в виде бесед и лекций.</w:t>
      </w:r>
      <w:proofErr w:type="gramEnd"/>
      <w:r w:rsidR="000F45F1">
        <w:rPr>
          <w:rFonts w:ascii="Times New Roman" w:eastAsia="Calibri" w:hAnsi="Times New Roman" w:cs="Times New Roman"/>
          <w:sz w:val="28"/>
          <w:szCs w:val="28"/>
        </w:rPr>
        <w:t xml:space="preserve"> Один из разделов памятки - «Симптомы газовой токсикомании» - призван помочь родителям определить первые признаки употребления детьми токсических веществ. </w:t>
      </w:r>
    </w:p>
    <w:p w:rsidR="000752B8" w:rsidRDefault="000752B8" w:rsidP="000752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EA1" w:rsidRPr="00E12EA1" w:rsidRDefault="00E12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2EA1" w:rsidRPr="00E12EA1" w:rsidSect="0068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EA1"/>
    <w:rsid w:val="000752B8"/>
    <w:rsid w:val="000A5D22"/>
    <w:rsid w:val="000F45F1"/>
    <w:rsid w:val="00297D16"/>
    <w:rsid w:val="0048185D"/>
    <w:rsid w:val="00531DB1"/>
    <w:rsid w:val="00684B67"/>
    <w:rsid w:val="00705CB4"/>
    <w:rsid w:val="009E53FC"/>
    <w:rsid w:val="00CC12F1"/>
    <w:rsid w:val="00E12EA1"/>
    <w:rsid w:val="00F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2018-10-26T00:10:00Z</dcterms:created>
  <dcterms:modified xsi:type="dcterms:W3CDTF">2018-10-26T03:48:00Z</dcterms:modified>
</cp:coreProperties>
</file>